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8"/>
          <w:szCs w:val="28"/>
          <w:rtl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8"/>
          <w:szCs w:val="28"/>
          <w:rtl w:val="0"/>
          <w:lang w:val="zh-CN" w:eastAsia="zh-CN"/>
        </w:rPr>
        <w:t>《物流与供应链管理》读书笔记2</w:t>
      </w:r>
      <w:bookmarkStart w:id="0" w:name="_GoBack"/>
      <w:bookmarkEnd w:id="0"/>
    </w:p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8"/>
          <w:szCs w:val="28"/>
          <w:rtl w:val="0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  <w:t>包装是指“为在流通过程中保护产品、方便储运、促进销售、按一定技术方法而采用的容器、材料及辅助物等的总体名称。也指为了达到上述目的而采用容器、材料和辅助物的过程中施加一定技术方法等的操作活动”包装的定义说明了包装在物流过程中起到保护产品、方便储运和促进销售的作用，对商品的流通、销售和方便消费四大功能。</w:t>
      </w:r>
    </w:p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  <w:t xml:space="preserve">    包装具有三大特性，即保护性、单位集中性和便利性，这三大特性赋予了包装保护、方便物流、促进销售和方便消费四大功能。按照包装在流通过程中的作用，包装可分为工业包装和商业包装，工业包装以强化运输、便于储运和装卸搬运、保护商品为主要目的；商业包装的主要目的是促进销售，这种包装的特点是：外形美观，有必要的装潢，包装单位适合顾客购买量和商店陈设的要求。按照包装容器质地不同，包装可分为硬包装、半硬包装和软包装。按照包装使用范围，包装可分为通用包装和专用包装。按照包装使用的次数，包装可分为一次性包装、多次用包装和周转包装。常见的包装容器有包装箱、包装袋、包装盒、包装瓶和包装罐。</w:t>
      </w:r>
    </w:p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  <w:t xml:space="preserve">    包装标志是为了运输、装卸、搬运、储存、堆码等的安全要求或理货分运的需要，在外包装上用图像或文字表明包装内容物的性质的规定记号。常见的包装标志有指示标志和危险品标志。指示标志用来指示运输、装卸搬运、保管人员在作业时的注意事项，以保证产品的安全。在国际物流中，要求在包装上正确绘制货物的运输标志和必要的指示标志。标志至少应包括以下内容，（1）目的地：收货人的最终地址、中转地点、订货单号。（2）装卸货指示标志：对于易碎商品，更应在包装上标记出装卸操作的方向以防商品损坏。危险品标志是用来表示危险品的物理、化学性质，以及危险程度的标志，起提醒作业人员注意到作用。</w:t>
      </w:r>
    </w:p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  <w:t xml:space="preserve">     集装单元化是物流系统实现机械化和自动化的前提，也是现代物流区别于传统物流的一个显著标志。集装单元化是指用集装单元器具或采用捆扎方法，把物品组成集装单元的物流作业形式。采用集装单元化技术后，物品可以与集装单元化器具、装卸搬运设备、运输设备和仓储设备等组成高效、快速的物流作业系统。集装单元化器具主要有集装箱、托盘、周转箱、集装袋、散装罐、仓库笼等。</w:t>
      </w:r>
    </w:p>
    <w:p>
      <w:pPr>
        <w:pStyle w:val="4"/>
        <w:framePr w:wrap="auto" w:vAnchor="margin" w:hAnchor="text" w:yAlign="inline"/>
        <w:shd w:val="clear" w:color="auto" w:fill="auto"/>
        <w:bidi w:val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z w:val="24"/>
          <w:szCs w:val="24"/>
          <w:rtl w:val="0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ZmYxMTM3MDE4ZTBkZjlhZTdkZTU2Nzc4ZWJlNGIifQ=="/>
  </w:docVars>
  <w:rsids>
    <w:rsidRoot w:val="53A74EF5"/>
    <w:rsid w:val="53A7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2022-12-04T05:34:00Z</dcterms:created>
  <dc:creator>xcjdmc</dc:creator>
  <cp:lastModifiedBy>xcjdmc</cp:lastModifiedBy>
  <dcterms:modified xsi:type="dcterms:W3CDTF">2022-12-04T05:36:32Z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0B09A46A10374A5DA7D8559A779B759E</vt:lpwstr>
  </property>
</Properties>
</file>